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6D12" w14:textId="6DC9C2FE" w:rsidR="00FF73CD" w:rsidRPr="00EA28E2" w:rsidRDefault="00FF73CD" w:rsidP="00FF73CD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《教育研究集刊》研究論文</w:t>
      </w:r>
      <w:proofErr w:type="gramStart"/>
      <w:r w:rsidR="00000DE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複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審意見表</w:t>
      </w:r>
    </w:p>
    <w:p w14:paraId="3D87F49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23BF801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  <w:highlight w:val="yellow"/>
        </w:rPr>
        <w:t>研究論文</w:t>
      </w:r>
    </w:p>
    <w:p w14:paraId="04A23C37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5EECCA7E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p w14:paraId="3D212CAC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1382"/>
        <w:gridCol w:w="1382"/>
        <w:gridCol w:w="1382"/>
        <w:gridCol w:w="1382"/>
        <w:gridCol w:w="1423"/>
      </w:tblGrid>
      <w:tr w:rsidR="00FF73CD" w:rsidRPr="00EA28E2" w14:paraId="7899D3D3" w14:textId="77777777" w:rsidTr="007D502D">
        <w:trPr>
          <w:cantSplit/>
          <w:trHeight w:val="429"/>
          <w:jc w:val="center"/>
        </w:trPr>
        <w:tc>
          <w:tcPr>
            <w:tcW w:w="4106" w:type="dxa"/>
            <w:vMerge w:val="restart"/>
            <w:vAlign w:val="center"/>
          </w:tcPr>
          <w:p w14:paraId="3CBBA7B7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528" w:type="dxa"/>
            <w:gridSpan w:val="4"/>
            <w:vAlign w:val="center"/>
          </w:tcPr>
          <w:p w14:paraId="061DDA2C" w14:textId="77777777" w:rsidR="00FF73CD" w:rsidRDefault="00FF73CD" w:rsidP="00492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4247706C" w14:textId="77777777" w:rsidR="00FF73CD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000DED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49B0C00B" w14:textId="77777777" w:rsidR="00FF73CD" w:rsidRPr="00D2625C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1CC4338D" w14:textId="77777777" w:rsidR="00FF73CD" w:rsidRPr="00D2625C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備註</w:t>
            </w:r>
          </w:p>
          <w:p w14:paraId="2DFA5BA0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  <w:sz w:val="20"/>
                <w:szCs w:val="18"/>
              </w:rPr>
              <w:t>（重點說明，可不填）</w:t>
            </w:r>
          </w:p>
        </w:tc>
      </w:tr>
      <w:tr w:rsidR="00FF73CD" w:rsidRPr="00EA28E2" w14:paraId="05EC6FE7" w14:textId="77777777" w:rsidTr="007D502D">
        <w:trPr>
          <w:cantSplit/>
          <w:trHeight w:val="1119"/>
          <w:jc w:val="center"/>
        </w:trPr>
        <w:tc>
          <w:tcPr>
            <w:tcW w:w="4106" w:type="dxa"/>
            <w:vMerge/>
            <w:vAlign w:val="center"/>
          </w:tcPr>
          <w:p w14:paraId="4060498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8F18DE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75DD5976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82" w:type="dxa"/>
            <w:vAlign w:val="center"/>
          </w:tcPr>
          <w:p w14:paraId="47BE0AD0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60B1ACA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82" w:type="dxa"/>
            <w:vAlign w:val="center"/>
          </w:tcPr>
          <w:p w14:paraId="1B39230A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7A01FC17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82" w:type="dxa"/>
            <w:vAlign w:val="center"/>
          </w:tcPr>
          <w:p w14:paraId="3930E6CE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24134EC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13C19E8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CAE3C62" w14:textId="77777777" w:rsidTr="007D502D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5A8D9AE0" w14:textId="1E4DF134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研究主題的重要性、創新性與價值性</w:t>
            </w:r>
          </w:p>
        </w:tc>
        <w:tc>
          <w:tcPr>
            <w:tcW w:w="1382" w:type="dxa"/>
            <w:vAlign w:val="center"/>
          </w:tcPr>
          <w:p w14:paraId="057B78C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6CD5A90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5BC38FD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7871505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E25014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B6D7D19" w14:textId="77777777" w:rsidTr="007D502D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234F5BA9" w14:textId="4929C9A0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文章架構與行文的邏輯性與清晰度</w:t>
            </w:r>
          </w:p>
        </w:tc>
        <w:tc>
          <w:tcPr>
            <w:tcW w:w="1382" w:type="dxa"/>
            <w:vAlign w:val="center"/>
          </w:tcPr>
          <w:p w14:paraId="367C36F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565664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B5B2FA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043F5A9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D82BBD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290877BF" w14:textId="77777777" w:rsidTr="007D502D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62651F4B" w14:textId="590FC195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文獻評述、研究觀點與理論架構清晰與合理度</w:t>
            </w:r>
          </w:p>
        </w:tc>
        <w:tc>
          <w:tcPr>
            <w:tcW w:w="1382" w:type="dxa"/>
            <w:vAlign w:val="center"/>
          </w:tcPr>
          <w:p w14:paraId="5C6E59C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07750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C4BDE9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5A6ED3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3FE757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06F40FB" w14:textId="77777777" w:rsidTr="007D502D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44E6B3C7" w14:textId="5D6B475C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研究方法嚴謹度、適切性或創新性</w:t>
            </w:r>
          </w:p>
        </w:tc>
        <w:tc>
          <w:tcPr>
            <w:tcW w:w="1382" w:type="dxa"/>
            <w:vAlign w:val="center"/>
          </w:tcPr>
          <w:p w14:paraId="618BA78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5A6651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B802F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FABBBD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A51D5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2FC387C" w14:textId="77777777" w:rsidTr="007D502D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571CCEA0" w14:textId="0FB482E7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研究結</w:t>
            </w:r>
            <w:r w:rsidR="007D502D" w:rsidRPr="007D502D">
              <w:rPr>
                <w:rFonts w:ascii="Times New Roman" w:eastAsia="標楷體" w:hAnsi="Times New Roman" w:cs="Times New Roman" w:hint="eastAsia"/>
              </w:rPr>
              <w:t>果</w:t>
            </w:r>
            <w:r w:rsidRPr="007D502D">
              <w:rPr>
                <w:rFonts w:ascii="Times New Roman" w:eastAsia="標楷體" w:hAnsi="Times New Roman" w:cs="Times New Roman"/>
              </w:rPr>
              <w:t>與討論厚實度</w:t>
            </w:r>
          </w:p>
        </w:tc>
        <w:tc>
          <w:tcPr>
            <w:tcW w:w="1382" w:type="dxa"/>
            <w:vAlign w:val="center"/>
          </w:tcPr>
          <w:p w14:paraId="072FAA1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A9DFA2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29922E9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681225D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B42211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3B90FAA8" w14:textId="77777777" w:rsidTr="007D502D">
        <w:trPr>
          <w:cantSplit/>
          <w:trHeight w:val="196"/>
          <w:jc w:val="center"/>
        </w:trPr>
        <w:tc>
          <w:tcPr>
            <w:tcW w:w="4106" w:type="dxa"/>
            <w:tcBorders>
              <w:bottom w:val="single" w:sz="12" w:space="0" w:color="auto"/>
            </w:tcBorders>
            <w:vAlign w:val="center"/>
          </w:tcPr>
          <w:p w14:paraId="310FD1AD" w14:textId="0A1F1B8D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教育學術或實務貢獻度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46EBB18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5B05DC5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0AE3933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57942828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14:paraId="69D56BA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FF73CD" w:rsidRPr="00EA28E2" w14:paraId="6A7D193D" w14:textId="77777777" w:rsidTr="00492283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CFF4" w14:textId="77777777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刊登建議</w:t>
            </w:r>
            <w:r w:rsidRPr="00D2625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（請依文章整體品質判斷）</w:t>
            </w:r>
          </w:p>
          <w:p w14:paraId="6EF2A412" w14:textId="27BC649D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1.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接受（至少有三項優，</w:t>
            </w:r>
            <w:r w:rsidR="00C24E3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且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無可、劣項目）</w:t>
            </w:r>
          </w:p>
          <w:p w14:paraId="5E8F67FA" w14:textId="36329600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2.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修正後接受（至少有</w:t>
            </w:r>
            <w:r w:rsidR="00286F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兩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項優，且無劣項目）</w:t>
            </w:r>
          </w:p>
          <w:p w14:paraId="3E94B8AA" w14:textId="27C656AF" w:rsidR="00FF73CD" w:rsidRPr="00EA28E2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不予採用</w:t>
            </w:r>
          </w:p>
        </w:tc>
      </w:tr>
    </w:tbl>
    <w:p w14:paraId="5C3E1DF0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p w14:paraId="560F65C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</w:rPr>
      </w:pPr>
      <w:r w:rsidRPr="00175F14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FF73CD" w:rsidRPr="00EA28E2" w14:paraId="1061A593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BEA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2CC1583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15702416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72A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74810A2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577372B8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1B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4C93A6D1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FF73CD" w:rsidRPr="00EA28E2" w14:paraId="6FC5FA0A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20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03E97A3D" w14:textId="77777777" w:rsidR="00AE057D" w:rsidRDefault="00AE057D"/>
    <w:sectPr w:rsidR="00AE05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C130" w14:textId="77777777" w:rsidR="00145D76" w:rsidRDefault="00145D76" w:rsidP="007D502D">
      <w:r>
        <w:separator/>
      </w:r>
    </w:p>
  </w:endnote>
  <w:endnote w:type="continuationSeparator" w:id="0">
    <w:p w14:paraId="20975BAC" w14:textId="77777777" w:rsidR="00145D76" w:rsidRDefault="00145D76" w:rsidP="007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DACA" w14:textId="62E1BBA1" w:rsidR="00945B24" w:rsidRPr="00945B24" w:rsidRDefault="00945B24" w:rsidP="00945B24">
    <w:pPr>
      <w:pStyle w:val="a6"/>
      <w:jc w:val="right"/>
      <w:rPr>
        <w:rFonts w:ascii="Times New Roman" w:eastAsia="標楷體" w:hAnsi="Times New Roman" w:cs="Times New Roman"/>
      </w:rPr>
    </w:pPr>
    <w:r w:rsidRPr="00945B24">
      <w:rPr>
        <w:rFonts w:ascii="Times New Roman" w:eastAsia="標楷體" w:hAnsi="Times New Roman" w:cs="Times New Roman"/>
      </w:rPr>
      <w:t>20250516</w:t>
    </w:r>
    <w:r w:rsidRPr="00945B24">
      <w:rPr>
        <w:rFonts w:ascii="Times New Roman" w:eastAsia="標楷體" w:hAnsi="Times New Roman" w:cs="Times New Roman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6B1A" w14:textId="77777777" w:rsidR="00145D76" w:rsidRDefault="00145D76" w:rsidP="007D502D">
      <w:r>
        <w:separator/>
      </w:r>
    </w:p>
  </w:footnote>
  <w:footnote w:type="continuationSeparator" w:id="0">
    <w:p w14:paraId="7DB6644F" w14:textId="77777777" w:rsidR="00145D76" w:rsidRDefault="00145D76" w:rsidP="007D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3C6"/>
    <w:multiLevelType w:val="hybridMultilevel"/>
    <w:tmpl w:val="E6E8D6B4"/>
    <w:lvl w:ilvl="0" w:tplc="D27C8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813318">
    <w:abstractNumId w:val="1"/>
  </w:num>
  <w:num w:numId="2" w16cid:durableId="107370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CD"/>
    <w:rsid w:val="00000DED"/>
    <w:rsid w:val="000436FD"/>
    <w:rsid w:val="00145D76"/>
    <w:rsid w:val="00286F68"/>
    <w:rsid w:val="00290F24"/>
    <w:rsid w:val="002F663D"/>
    <w:rsid w:val="00574733"/>
    <w:rsid w:val="005E5E86"/>
    <w:rsid w:val="00642E2E"/>
    <w:rsid w:val="007D502D"/>
    <w:rsid w:val="0086552D"/>
    <w:rsid w:val="008C12A4"/>
    <w:rsid w:val="00945B24"/>
    <w:rsid w:val="00AE057D"/>
    <w:rsid w:val="00B62530"/>
    <w:rsid w:val="00C12D4C"/>
    <w:rsid w:val="00C24E3E"/>
    <w:rsid w:val="00E35CAE"/>
    <w:rsid w:val="00E9168B"/>
    <w:rsid w:val="00E938C0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57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0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0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2024-05-15T01:25:00Z</dcterms:created>
  <dcterms:modified xsi:type="dcterms:W3CDTF">2025-05-22T01:35:00Z</dcterms:modified>
</cp:coreProperties>
</file>